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AC2" w:rsidRDefault="00CE1AC2" w:rsidP="00CE1AC2">
      <w:pPr>
        <w:ind w:left="5387"/>
        <w:rPr>
          <w:b/>
          <w:sz w:val="21"/>
        </w:rPr>
      </w:pPr>
      <w:r>
        <w:rPr>
          <w:b/>
          <w:sz w:val="21"/>
        </w:rPr>
        <w:t xml:space="preserve">Załącznik nr 1 do procedury zgłaszania przypadków nieprawidłowości </w:t>
      </w:r>
    </w:p>
    <w:p w:rsidR="00CE1AC2" w:rsidRDefault="00CE1AC2" w:rsidP="00CE1AC2">
      <w:pPr>
        <w:ind w:left="5387"/>
        <w:rPr>
          <w:b/>
          <w:sz w:val="21"/>
        </w:rPr>
      </w:pPr>
      <w:r>
        <w:rPr>
          <w:b/>
          <w:sz w:val="21"/>
        </w:rPr>
        <w:t>oraz ochrony osób dokonujących zgłoszeń</w:t>
      </w:r>
    </w:p>
    <w:tbl>
      <w:tblPr>
        <w:tblStyle w:val="TableNormal"/>
        <w:tblW w:w="10008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08"/>
      </w:tblGrid>
      <w:tr w:rsidR="00CE1AC2" w:rsidTr="00CE1AC2">
        <w:trPr>
          <w:trHeight w:hRule="exact" w:val="1383"/>
        </w:trPr>
        <w:tc>
          <w:tcPr>
            <w:tcW w:w="10008" w:type="dxa"/>
          </w:tcPr>
          <w:p w:rsidR="00CE1AC2" w:rsidRPr="00CE1AC2" w:rsidRDefault="00CE1AC2" w:rsidP="00287B73">
            <w:pPr>
              <w:pStyle w:val="TableParagraph"/>
              <w:spacing w:before="76"/>
              <w:ind w:left="40" w:right="45"/>
              <w:rPr>
                <w:b/>
                <w:sz w:val="20"/>
              </w:rPr>
            </w:pPr>
            <w:r w:rsidRPr="00CE1AC2">
              <w:rPr>
                <w:b/>
                <w:sz w:val="20"/>
              </w:rPr>
              <w:t>Powiatowy Urząd Pracy w Świebodzinie</w:t>
            </w:r>
          </w:p>
          <w:p w:rsidR="00CE1AC2" w:rsidRPr="00CE1AC2" w:rsidRDefault="00CE1AC2" w:rsidP="00287B73">
            <w:pPr>
              <w:pStyle w:val="TableParagraph"/>
              <w:ind w:left="40" w:right="187"/>
              <w:rPr>
                <w:sz w:val="20"/>
              </w:rPr>
            </w:pPr>
            <w:r w:rsidRPr="00CE1AC2">
              <w:rPr>
                <w:sz w:val="20"/>
              </w:rPr>
              <w:t xml:space="preserve">ul. Studencka 8 66-200 Świebodzin  </w:t>
            </w:r>
          </w:p>
          <w:p w:rsidR="00CE1AC2" w:rsidRPr="00CE1AC2" w:rsidRDefault="00CE1AC2" w:rsidP="00287B73">
            <w:pPr>
              <w:pStyle w:val="TableParagraph"/>
              <w:ind w:left="71" w:right="187"/>
              <w:rPr>
                <w:sz w:val="20"/>
              </w:rPr>
            </w:pPr>
          </w:p>
          <w:p w:rsidR="00CE1AC2" w:rsidRPr="00CE1AC2" w:rsidRDefault="00CE1AC2" w:rsidP="00287B73">
            <w:pPr>
              <w:pStyle w:val="TableParagraph"/>
              <w:ind w:left="71" w:right="187"/>
              <w:rPr>
                <w:sz w:val="20"/>
              </w:rPr>
            </w:pPr>
            <w:r w:rsidRPr="00CE1AC2">
              <w:rPr>
                <w:sz w:val="20"/>
              </w:rPr>
              <w:t>telefon: 68 38 210 64</w:t>
            </w:r>
          </w:p>
          <w:p w:rsidR="00CE1AC2" w:rsidRPr="00CE1AC2" w:rsidRDefault="00CE1AC2" w:rsidP="00287B73">
            <w:pPr>
              <w:pStyle w:val="TableParagraph"/>
              <w:ind w:left="71" w:right="187"/>
              <w:rPr>
                <w:sz w:val="20"/>
              </w:rPr>
            </w:pPr>
            <w:r w:rsidRPr="00CE1AC2">
              <w:rPr>
                <w:sz w:val="20"/>
              </w:rPr>
              <w:t>e-mail: sygnaly@pup.swiebodzin.pl</w:t>
            </w:r>
          </w:p>
          <w:p w:rsidR="00CE1AC2" w:rsidRDefault="00CE1AC2" w:rsidP="00287B73">
            <w:pPr>
              <w:pStyle w:val="TableParagraph"/>
              <w:ind w:left="71"/>
              <w:rPr>
                <w:sz w:val="20"/>
              </w:rPr>
            </w:pPr>
          </w:p>
        </w:tc>
      </w:tr>
      <w:tr w:rsidR="00CE1AC2" w:rsidTr="00CE1AC2">
        <w:trPr>
          <w:trHeight w:hRule="exact" w:val="502"/>
        </w:trPr>
        <w:tc>
          <w:tcPr>
            <w:tcW w:w="10008" w:type="dxa"/>
          </w:tcPr>
          <w:p w:rsidR="00CE1AC2" w:rsidRDefault="00CE1AC2" w:rsidP="00287B73">
            <w:pPr>
              <w:pStyle w:val="TableParagraph"/>
              <w:spacing w:before="74"/>
              <w:ind w:left="3865" w:right="386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Karta Informacyjna</w:t>
            </w:r>
          </w:p>
        </w:tc>
      </w:tr>
      <w:tr w:rsidR="00CE1AC2" w:rsidTr="00CE1AC2">
        <w:trPr>
          <w:trHeight w:hRule="exact" w:val="442"/>
        </w:trPr>
        <w:tc>
          <w:tcPr>
            <w:tcW w:w="10008" w:type="dxa"/>
          </w:tcPr>
          <w:p w:rsidR="00CE1AC2" w:rsidRDefault="00CE1AC2" w:rsidP="00287B73">
            <w:pPr>
              <w:pStyle w:val="TableParagraph"/>
              <w:spacing w:before="71"/>
              <w:ind w:left="2506"/>
              <w:rPr>
                <w:b/>
              </w:rPr>
            </w:pPr>
            <w:r>
              <w:rPr>
                <w:b/>
              </w:rPr>
              <w:t>Nazwa sprawy: Zgłaszanie naruszeń/ nieprawidłowości</w:t>
            </w:r>
          </w:p>
        </w:tc>
      </w:tr>
      <w:tr w:rsidR="00CE1AC2" w:rsidTr="00CE1AC2">
        <w:trPr>
          <w:trHeight w:hRule="exact" w:val="806"/>
        </w:trPr>
        <w:tc>
          <w:tcPr>
            <w:tcW w:w="10008" w:type="dxa"/>
          </w:tcPr>
          <w:p w:rsidR="00CE1AC2" w:rsidRPr="00CE1AC2" w:rsidRDefault="00CE1AC2" w:rsidP="00287B73">
            <w:pPr>
              <w:pStyle w:val="TableParagraph"/>
              <w:numPr>
                <w:ilvl w:val="0"/>
                <w:numId w:val="8"/>
              </w:numPr>
              <w:tabs>
                <w:tab w:val="left" w:pos="240"/>
              </w:tabs>
              <w:spacing w:before="73"/>
              <w:ind w:hanging="167"/>
              <w:rPr>
                <w:b/>
              </w:rPr>
            </w:pPr>
            <w:r w:rsidRPr="00CE1AC2">
              <w:rPr>
                <w:b/>
                <w:spacing w:val="-3"/>
              </w:rPr>
              <w:t>Podstawa</w:t>
            </w:r>
            <w:r w:rsidRPr="00CE1AC2">
              <w:rPr>
                <w:b/>
                <w:spacing w:val="1"/>
              </w:rPr>
              <w:t xml:space="preserve"> </w:t>
            </w:r>
            <w:r w:rsidRPr="00CE1AC2">
              <w:rPr>
                <w:b/>
              </w:rPr>
              <w:t>Prawna</w:t>
            </w:r>
          </w:p>
          <w:p w:rsidR="00CE1AC2" w:rsidRPr="00CE1AC2" w:rsidRDefault="00CE1AC2" w:rsidP="00287B73">
            <w:pPr>
              <w:pStyle w:val="TableParagraph"/>
              <w:numPr>
                <w:ilvl w:val="1"/>
                <w:numId w:val="8"/>
              </w:numPr>
              <w:tabs>
                <w:tab w:val="left" w:pos="792"/>
                <w:tab w:val="left" w:pos="793"/>
              </w:tabs>
            </w:pPr>
            <w:r w:rsidRPr="00CE1AC2">
              <w:t>Zarządzenie</w:t>
            </w:r>
            <w:r w:rsidRPr="00CE1AC2">
              <w:rPr>
                <w:spacing w:val="-21"/>
              </w:rPr>
              <w:t xml:space="preserve"> </w:t>
            </w:r>
            <w:r w:rsidRPr="00CE1AC2">
              <w:t>nr 15/2021 z dnia 17 grudnia 2021 r.</w:t>
            </w:r>
          </w:p>
        </w:tc>
      </w:tr>
      <w:tr w:rsidR="00CE1AC2" w:rsidTr="003B515D">
        <w:trPr>
          <w:trHeight w:hRule="exact" w:val="1349"/>
        </w:trPr>
        <w:tc>
          <w:tcPr>
            <w:tcW w:w="10008" w:type="dxa"/>
          </w:tcPr>
          <w:p w:rsidR="00CE1AC2" w:rsidRPr="00CE1AC2" w:rsidRDefault="00CE1AC2" w:rsidP="00287B73">
            <w:pPr>
              <w:pStyle w:val="TableParagraph"/>
              <w:numPr>
                <w:ilvl w:val="0"/>
                <w:numId w:val="7"/>
              </w:numPr>
              <w:tabs>
                <w:tab w:val="left" w:pos="300"/>
              </w:tabs>
              <w:spacing w:before="72"/>
              <w:ind w:hanging="227"/>
              <w:rPr>
                <w:b/>
              </w:rPr>
            </w:pPr>
            <w:r w:rsidRPr="00CE1AC2">
              <w:rPr>
                <w:b/>
              </w:rPr>
              <w:t>Opis</w:t>
            </w:r>
            <w:r w:rsidRPr="00CE1AC2">
              <w:rPr>
                <w:b/>
                <w:spacing w:val="-10"/>
              </w:rPr>
              <w:t xml:space="preserve"> </w:t>
            </w:r>
            <w:r w:rsidRPr="00CE1AC2">
              <w:rPr>
                <w:b/>
              </w:rPr>
              <w:t>ogólny</w:t>
            </w:r>
          </w:p>
          <w:p w:rsidR="00CE1AC2" w:rsidRPr="00CE1AC2" w:rsidRDefault="003B515D" w:rsidP="003B515D">
            <w:pPr>
              <w:pStyle w:val="TableParagraph"/>
              <w:tabs>
                <w:tab w:val="left" w:pos="792"/>
                <w:tab w:val="left" w:pos="793"/>
              </w:tabs>
            </w:pPr>
            <w:r>
              <w:rPr>
                <w:spacing w:val="-3"/>
              </w:rPr>
              <w:t>Stosowanie procedury odnosi się do działania lu</w:t>
            </w:r>
            <w:r w:rsidR="00105F00">
              <w:rPr>
                <w:spacing w:val="-3"/>
              </w:rPr>
              <w:t>b zaniechania przez pracownika U</w:t>
            </w:r>
            <w:bookmarkStart w:id="0" w:name="_GoBack"/>
            <w:bookmarkEnd w:id="0"/>
            <w:r>
              <w:rPr>
                <w:spacing w:val="-3"/>
              </w:rPr>
              <w:t xml:space="preserve">rzędu, które jest niezgodne z prawem. Osobą dokonującą zgłoszenia jest każda osoba fizyczna lub prawna, która zgłasza lub ujawnia publicznie informacje na temat naruszeń uzyskane  </w:t>
            </w:r>
            <w:r w:rsidR="00105F00">
              <w:rPr>
                <w:spacing w:val="-3"/>
              </w:rPr>
              <w:t xml:space="preserve">w kontekście </w:t>
            </w:r>
            <w:proofErr w:type="spellStart"/>
            <w:r w:rsidR="00105F00">
              <w:rPr>
                <w:spacing w:val="-3"/>
              </w:rPr>
              <w:t>związanym</w:t>
            </w:r>
            <w:proofErr w:type="spellEnd"/>
            <w:r w:rsidR="00105F00">
              <w:rPr>
                <w:spacing w:val="-3"/>
              </w:rPr>
              <w:t xml:space="preserve"> z </w:t>
            </w:r>
            <w:proofErr w:type="spellStart"/>
            <w:r w:rsidR="00105F00">
              <w:rPr>
                <w:spacing w:val="-3"/>
              </w:rPr>
              <w:t>pracą</w:t>
            </w:r>
            <w:proofErr w:type="spellEnd"/>
            <w:r w:rsidR="00105F00">
              <w:rPr>
                <w:spacing w:val="-3"/>
              </w:rPr>
              <w:t xml:space="preserve"> </w:t>
            </w:r>
            <w:proofErr w:type="spellStart"/>
            <w:r w:rsidR="00105F00">
              <w:rPr>
                <w:spacing w:val="-3"/>
              </w:rPr>
              <w:t>U</w:t>
            </w:r>
            <w:r>
              <w:rPr>
                <w:spacing w:val="-3"/>
              </w:rPr>
              <w:t>rzędu</w:t>
            </w:r>
            <w:proofErr w:type="spellEnd"/>
            <w:r>
              <w:rPr>
                <w:spacing w:val="-3"/>
              </w:rPr>
              <w:t>.</w:t>
            </w:r>
          </w:p>
        </w:tc>
      </w:tr>
      <w:tr w:rsidR="00CE1AC2" w:rsidTr="00CE1AC2">
        <w:trPr>
          <w:trHeight w:hRule="exact" w:val="919"/>
        </w:trPr>
        <w:tc>
          <w:tcPr>
            <w:tcW w:w="10008" w:type="dxa"/>
          </w:tcPr>
          <w:p w:rsidR="00CE1AC2" w:rsidRDefault="00CE1AC2" w:rsidP="00287B73">
            <w:pPr>
              <w:pStyle w:val="TableParagraph"/>
              <w:numPr>
                <w:ilvl w:val="0"/>
                <w:numId w:val="6"/>
              </w:numPr>
              <w:tabs>
                <w:tab w:val="left" w:pos="360"/>
              </w:tabs>
              <w:spacing w:before="73" w:line="267" w:lineRule="exact"/>
              <w:ind w:hanging="287"/>
              <w:rPr>
                <w:b/>
              </w:rPr>
            </w:pPr>
            <w:r>
              <w:rPr>
                <w:b/>
              </w:rPr>
              <w:t>Wymagane</w:t>
            </w:r>
            <w:r>
              <w:rPr>
                <w:b/>
                <w:spacing w:val="-20"/>
              </w:rPr>
              <w:t xml:space="preserve"> </w:t>
            </w:r>
            <w:r>
              <w:rPr>
                <w:b/>
              </w:rPr>
              <w:t>dokumenty</w:t>
            </w:r>
          </w:p>
          <w:p w:rsidR="00CE1AC2" w:rsidRDefault="00CE1AC2" w:rsidP="00287B73">
            <w:pPr>
              <w:pStyle w:val="TableParagraph"/>
              <w:numPr>
                <w:ilvl w:val="1"/>
                <w:numId w:val="6"/>
              </w:numPr>
              <w:tabs>
                <w:tab w:val="left" w:pos="792"/>
                <w:tab w:val="left" w:pos="793"/>
              </w:tabs>
              <w:spacing w:line="267" w:lineRule="exact"/>
            </w:pPr>
            <w:r>
              <w:t>w</w:t>
            </w:r>
            <w:r>
              <w:rPr>
                <w:spacing w:val="-5"/>
              </w:rPr>
              <w:t xml:space="preserve"> </w:t>
            </w:r>
            <w:r>
              <w:t>przypadku</w:t>
            </w:r>
            <w:r>
              <w:rPr>
                <w:spacing w:val="-7"/>
              </w:rPr>
              <w:t xml:space="preserve"> </w:t>
            </w:r>
            <w:r>
              <w:t>zgłoszenia</w:t>
            </w:r>
            <w:r>
              <w:rPr>
                <w:spacing w:val="-6"/>
              </w:rPr>
              <w:t xml:space="preserve"> </w:t>
            </w:r>
            <w:r>
              <w:t>w</w:t>
            </w:r>
            <w:r>
              <w:rPr>
                <w:spacing w:val="-9"/>
              </w:rPr>
              <w:t xml:space="preserve"> </w:t>
            </w:r>
            <w:r>
              <w:t>postaci</w:t>
            </w:r>
            <w:r>
              <w:rPr>
                <w:spacing w:val="-9"/>
              </w:rPr>
              <w:t xml:space="preserve"> </w:t>
            </w:r>
            <w:r>
              <w:t>papierowej</w:t>
            </w:r>
            <w:r>
              <w:rPr>
                <w:spacing w:val="-6"/>
              </w:rPr>
              <w:t xml:space="preserve"> </w:t>
            </w:r>
            <w:r>
              <w:t>lub</w:t>
            </w:r>
            <w:r>
              <w:rPr>
                <w:spacing w:val="-9"/>
              </w:rPr>
              <w:t xml:space="preserve"> </w:t>
            </w:r>
            <w:r>
              <w:t>elektronicznej</w:t>
            </w:r>
            <w:r>
              <w:rPr>
                <w:spacing w:val="-6"/>
              </w:rPr>
              <w:t xml:space="preserve"> </w:t>
            </w:r>
            <w:r>
              <w:t>(załącznik</w:t>
            </w:r>
            <w:r>
              <w:rPr>
                <w:spacing w:val="-6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t>karty</w:t>
            </w:r>
            <w:r>
              <w:rPr>
                <w:spacing w:val="-5"/>
              </w:rPr>
              <w:t xml:space="preserve"> </w:t>
            </w:r>
            <w:r>
              <w:t>informacyjnej)</w:t>
            </w:r>
          </w:p>
        </w:tc>
      </w:tr>
      <w:tr w:rsidR="00CE1AC2" w:rsidTr="00CE1AC2">
        <w:trPr>
          <w:trHeight w:hRule="exact" w:val="698"/>
        </w:trPr>
        <w:tc>
          <w:tcPr>
            <w:tcW w:w="10008" w:type="dxa"/>
          </w:tcPr>
          <w:p w:rsidR="00CE1AC2" w:rsidRDefault="00CE1AC2" w:rsidP="00287B73">
            <w:pPr>
              <w:pStyle w:val="TableParagraph"/>
              <w:numPr>
                <w:ilvl w:val="0"/>
                <w:numId w:val="5"/>
              </w:numPr>
              <w:tabs>
                <w:tab w:val="left" w:pos="350"/>
              </w:tabs>
              <w:spacing w:before="71"/>
              <w:ind w:hanging="277"/>
              <w:rPr>
                <w:b/>
              </w:rPr>
            </w:pPr>
            <w:r>
              <w:rPr>
                <w:b/>
              </w:rPr>
              <w:t>Opłaty</w:t>
            </w:r>
          </w:p>
          <w:p w:rsidR="00CE1AC2" w:rsidRDefault="00CE1AC2" w:rsidP="00287B73">
            <w:pPr>
              <w:pStyle w:val="TableParagraph"/>
              <w:numPr>
                <w:ilvl w:val="1"/>
                <w:numId w:val="5"/>
              </w:numPr>
              <w:tabs>
                <w:tab w:val="left" w:pos="792"/>
                <w:tab w:val="left" w:pos="793"/>
              </w:tabs>
            </w:pPr>
            <w:r>
              <w:t>brak</w:t>
            </w:r>
          </w:p>
        </w:tc>
      </w:tr>
      <w:tr w:rsidR="00CE1AC2" w:rsidTr="00CE1AC2">
        <w:trPr>
          <w:trHeight w:hRule="exact" w:val="696"/>
        </w:trPr>
        <w:tc>
          <w:tcPr>
            <w:tcW w:w="10008" w:type="dxa"/>
          </w:tcPr>
          <w:p w:rsidR="00CE1AC2" w:rsidRDefault="00CE1AC2" w:rsidP="00287B73">
            <w:pPr>
              <w:pStyle w:val="TableParagraph"/>
              <w:numPr>
                <w:ilvl w:val="0"/>
                <w:numId w:val="4"/>
              </w:numPr>
              <w:tabs>
                <w:tab w:val="left" w:pos="290"/>
              </w:tabs>
              <w:spacing w:before="71"/>
              <w:ind w:hanging="217"/>
              <w:rPr>
                <w:b/>
              </w:rPr>
            </w:pPr>
            <w:r>
              <w:rPr>
                <w:b/>
                <w:spacing w:val="-4"/>
              </w:rPr>
              <w:t xml:space="preserve">Termin </w:t>
            </w:r>
            <w:r>
              <w:rPr>
                <w:b/>
              </w:rPr>
              <w:t>załatwienia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sprawy</w:t>
            </w:r>
          </w:p>
          <w:p w:rsidR="00CE1AC2" w:rsidRDefault="00CE1AC2" w:rsidP="00287B73">
            <w:pPr>
              <w:pStyle w:val="TableParagraph"/>
              <w:numPr>
                <w:ilvl w:val="1"/>
                <w:numId w:val="4"/>
              </w:numPr>
              <w:tabs>
                <w:tab w:val="left" w:pos="792"/>
                <w:tab w:val="left" w:pos="793"/>
              </w:tabs>
            </w:pPr>
            <w:r w:rsidRPr="0085269E">
              <w:t>do</w:t>
            </w:r>
            <w:r w:rsidRPr="0085269E">
              <w:rPr>
                <w:spacing w:val="-6"/>
              </w:rPr>
              <w:t xml:space="preserve"> </w:t>
            </w:r>
            <w:r w:rsidRPr="0085269E">
              <w:t>3</w:t>
            </w:r>
            <w:r w:rsidRPr="0085269E">
              <w:rPr>
                <w:spacing w:val="-4"/>
              </w:rPr>
              <w:t xml:space="preserve"> </w:t>
            </w:r>
            <w:r w:rsidRPr="0085269E">
              <w:t>miesięcy</w:t>
            </w:r>
          </w:p>
        </w:tc>
      </w:tr>
      <w:tr w:rsidR="00CE1AC2" w:rsidTr="00CE1AC2">
        <w:trPr>
          <w:trHeight w:hRule="exact" w:val="696"/>
        </w:trPr>
        <w:tc>
          <w:tcPr>
            <w:tcW w:w="10008" w:type="dxa"/>
          </w:tcPr>
          <w:p w:rsidR="00CE1AC2" w:rsidRDefault="00CE1AC2" w:rsidP="00287B73">
            <w:pPr>
              <w:pStyle w:val="TableParagraph"/>
              <w:numPr>
                <w:ilvl w:val="0"/>
                <w:numId w:val="3"/>
              </w:numPr>
              <w:tabs>
                <w:tab w:val="left" w:pos="372"/>
              </w:tabs>
              <w:spacing w:before="71"/>
              <w:ind w:hanging="299"/>
              <w:rPr>
                <w:b/>
              </w:rPr>
            </w:pPr>
            <w:r>
              <w:rPr>
                <w:b/>
              </w:rPr>
              <w:t>Miejsce załatwienia</w:t>
            </w:r>
            <w:r>
              <w:rPr>
                <w:b/>
                <w:spacing w:val="-21"/>
              </w:rPr>
              <w:t xml:space="preserve"> </w:t>
            </w:r>
            <w:r>
              <w:rPr>
                <w:b/>
              </w:rPr>
              <w:t>sprawy</w:t>
            </w:r>
          </w:p>
          <w:p w:rsidR="00CE1AC2" w:rsidRDefault="00CE1AC2" w:rsidP="00287B73">
            <w:pPr>
              <w:pStyle w:val="TableParagraph"/>
              <w:numPr>
                <w:ilvl w:val="1"/>
                <w:numId w:val="3"/>
              </w:numPr>
              <w:tabs>
                <w:tab w:val="left" w:pos="792"/>
                <w:tab w:val="left" w:pos="793"/>
              </w:tabs>
            </w:pPr>
            <w:r w:rsidRPr="0085269E">
              <w:t>Powiatowy Urząd Pracy w Świebodzinie ul. Studencka 8 66-200 Świebodzin I piętro pok. 13</w:t>
            </w:r>
          </w:p>
        </w:tc>
      </w:tr>
      <w:tr w:rsidR="00CE1AC2" w:rsidTr="00CE1AC2">
        <w:trPr>
          <w:trHeight w:hRule="exact" w:val="698"/>
        </w:trPr>
        <w:tc>
          <w:tcPr>
            <w:tcW w:w="10008" w:type="dxa"/>
          </w:tcPr>
          <w:p w:rsidR="00CE1AC2" w:rsidRDefault="00CE1AC2" w:rsidP="00287B73">
            <w:pPr>
              <w:pStyle w:val="TableParagraph"/>
              <w:numPr>
                <w:ilvl w:val="0"/>
                <w:numId w:val="2"/>
              </w:numPr>
              <w:tabs>
                <w:tab w:val="left" w:pos="429"/>
              </w:tabs>
              <w:spacing w:before="73"/>
              <w:ind w:hanging="356"/>
              <w:rPr>
                <w:b/>
              </w:rPr>
            </w:pPr>
            <w:r>
              <w:rPr>
                <w:b/>
              </w:rPr>
              <w:t>Godziny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pracy</w:t>
            </w:r>
          </w:p>
          <w:p w:rsidR="00CE1AC2" w:rsidRDefault="00CE1AC2" w:rsidP="00287B73">
            <w:pPr>
              <w:pStyle w:val="TableParagraph"/>
              <w:numPr>
                <w:ilvl w:val="1"/>
                <w:numId w:val="2"/>
              </w:numPr>
              <w:tabs>
                <w:tab w:val="left" w:pos="792"/>
                <w:tab w:val="left" w:pos="793"/>
              </w:tabs>
            </w:pPr>
            <w:r w:rsidRPr="0085269E">
              <w:t>7.00-15.00, obsługa interesantów od 7.00-12.30</w:t>
            </w:r>
          </w:p>
        </w:tc>
      </w:tr>
      <w:tr w:rsidR="00CE1AC2" w:rsidTr="00CE1AC2">
        <w:trPr>
          <w:trHeight w:hRule="exact" w:val="696"/>
        </w:trPr>
        <w:tc>
          <w:tcPr>
            <w:tcW w:w="10008" w:type="dxa"/>
          </w:tcPr>
          <w:p w:rsidR="00CE1AC2" w:rsidRDefault="00CE1AC2" w:rsidP="00287B73">
            <w:pPr>
              <w:pStyle w:val="TableParagraph"/>
              <w:numPr>
                <w:ilvl w:val="0"/>
                <w:numId w:val="1"/>
              </w:numPr>
              <w:tabs>
                <w:tab w:val="left" w:pos="489"/>
              </w:tabs>
              <w:spacing w:before="71"/>
              <w:ind w:hanging="416"/>
              <w:rPr>
                <w:b/>
              </w:rPr>
            </w:pPr>
            <w:r>
              <w:rPr>
                <w:b/>
              </w:rPr>
              <w:t>Jednostka</w:t>
            </w:r>
            <w:r>
              <w:rPr>
                <w:b/>
                <w:spacing w:val="-18"/>
              </w:rPr>
              <w:t xml:space="preserve"> </w:t>
            </w:r>
            <w:r>
              <w:rPr>
                <w:b/>
              </w:rPr>
              <w:t>odpowiedzialna</w:t>
            </w:r>
          </w:p>
          <w:p w:rsidR="00CE1AC2" w:rsidRDefault="00CE1AC2" w:rsidP="00287B73">
            <w:pPr>
              <w:pStyle w:val="TableParagraph"/>
              <w:numPr>
                <w:ilvl w:val="1"/>
                <w:numId w:val="1"/>
              </w:numPr>
              <w:tabs>
                <w:tab w:val="left" w:pos="792"/>
                <w:tab w:val="left" w:pos="793"/>
              </w:tabs>
            </w:pPr>
            <w:r w:rsidRPr="0085269E">
              <w:t>dyrektor urzędu</w:t>
            </w:r>
          </w:p>
        </w:tc>
      </w:tr>
      <w:tr w:rsidR="00CE1AC2" w:rsidTr="00616D82">
        <w:trPr>
          <w:trHeight w:hRule="exact" w:val="5670"/>
        </w:trPr>
        <w:tc>
          <w:tcPr>
            <w:tcW w:w="10008" w:type="dxa"/>
          </w:tcPr>
          <w:p w:rsidR="00CE1AC2" w:rsidRDefault="00CE1AC2" w:rsidP="00CE1AC2">
            <w:pPr>
              <w:pStyle w:val="TableParagraph"/>
              <w:spacing w:before="73"/>
              <w:rPr>
                <w:b/>
              </w:rPr>
            </w:pPr>
            <w:r>
              <w:rPr>
                <w:b/>
              </w:rPr>
              <w:t>IX. Uwagi</w:t>
            </w:r>
          </w:p>
          <w:p w:rsidR="00CE1AC2" w:rsidRDefault="00CE1AC2" w:rsidP="00287B73">
            <w:pPr>
              <w:pStyle w:val="TableParagraph"/>
              <w:ind w:left="72"/>
            </w:pPr>
            <w:r>
              <w:t>Formy zgłaszania nieprawidłowości/kanały zgłaszania:</w:t>
            </w:r>
          </w:p>
          <w:p w:rsidR="00CE1AC2" w:rsidRPr="00CE1AC2" w:rsidRDefault="00CE1AC2" w:rsidP="00287B73">
            <w:pPr>
              <w:pStyle w:val="Akapitzlist"/>
              <w:numPr>
                <w:ilvl w:val="0"/>
                <w:numId w:val="9"/>
              </w:numPr>
              <w:tabs>
                <w:tab w:val="left" w:pos="834"/>
              </w:tabs>
              <w:ind w:right="1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za pomocą poczty elektronicznej na adres: </w:t>
            </w:r>
            <w:hyperlink r:id="rId5" w:history="1">
              <w:r w:rsidRPr="00080A59">
                <w:rPr>
                  <w:rStyle w:val="Hipercze"/>
                  <w:sz w:val="24"/>
                </w:rPr>
                <w:t>sygnaly@pup.swiebodzin.pl</w:t>
              </w:r>
            </w:hyperlink>
            <w:r>
              <w:rPr>
                <w:color w:val="FF0000"/>
                <w:sz w:val="24"/>
              </w:rPr>
              <w:t xml:space="preserve"> </w:t>
            </w:r>
            <w:r w:rsidRPr="0085269E">
              <w:rPr>
                <w:sz w:val="24"/>
              </w:rPr>
              <w:t xml:space="preserve">w zaszyfrowanym </w:t>
            </w:r>
            <w:r w:rsidRPr="00CE1AC2">
              <w:rPr>
                <w:sz w:val="24"/>
              </w:rPr>
              <w:t xml:space="preserve">pliku. Szyfr do pliku należy przekazać pracownikowi na </w:t>
            </w:r>
            <w:r w:rsidRPr="00CE1AC2">
              <w:rPr>
                <w:sz w:val="24"/>
                <w:szCs w:val="24"/>
              </w:rPr>
              <w:t>stanowisku ds. organizacyjno – administracyjnym</w:t>
            </w:r>
            <w:r w:rsidRPr="00CE1AC2">
              <w:rPr>
                <w:sz w:val="24"/>
              </w:rPr>
              <w:t xml:space="preserve"> osobiście lub telefonicznie (nr tel. 68 38 210 64);</w:t>
            </w:r>
          </w:p>
          <w:p w:rsidR="00CE1AC2" w:rsidRPr="00CE1AC2" w:rsidRDefault="00CE1AC2" w:rsidP="00287B73">
            <w:pPr>
              <w:pStyle w:val="Akapitzlist"/>
              <w:numPr>
                <w:ilvl w:val="0"/>
                <w:numId w:val="9"/>
              </w:numPr>
              <w:tabs>
                <w:tab w:val="left" w:pos="834"/>
              </w:tabs>
              <w:spacing w:before="2"/>
              <w:ind w:right="109"/>
              <w:jc w:val="both"/>
              <w:rPr>
                <w:sz w:val="24"/>
              </w:rPr>
            </w:pPr>
            <w:r w:rsidRPr="00CE1AC2">
              <w:rPr>
                <w:sz w:val="24"/>
              </w:rPr>
              <w:t xml:space="preserve">w formie listownej na adres ul. Studencka 8 66-200 Świebodzin z dopiskiem na kopercie, </w:t>
            </w:r>
            <w:r w:rsidRPr="00CE1AC2">
              <w:rPr>
                <w:sz w:val="24"/>
              </w:rPr>
              <w:br/>
              <w:t xml:space="preserve">np. „zgłoszenie </w:t>
            </w:r>
            <w:r w:rsidRPr="00CE1AC2">
              <w:rPr>
                <w:spacing w:val="-3"/>
                <w:sz w:val="24"/>
              </w:rPr>
              <w:t xml:space="preserve">nieprawidłowości”, </w:t>
            </w:r>
            <w:r w:rsidRPr="00CE1AC2">
              <w:rPr>
                <w:sz w:val="24"/>
              </w:rPr>
              <w:t>„</w:t>
            </w:r>
            <w:r w:rsidRPr="00CE1AC2">
              <w:rPr>
                <w:spacing w:val="-3"/>
                <w:sz w:val="24"/>
              </w:rPr>
              <w:t>stanowisko ds. organizacyjno – administracyjnych – pok. 13</w:t>
            </w:r>
            <w:r w:rsidRPr="00CE1AC2">
              <w:rPr>
                <w:sz w:val="24"/>
              </w:rPr>
              <w:t>”,</w:t>
            </w:r>
            <w:r w:rsidRPr="00CE1AC2">
              <w:rPr>
                <w:spacing w:val="37"/>
                <w:sz w:val="24"/>
              </w:rPr>
              <w:t xml:space="preserve"> </w:t>
            </w:r>
            <w:r w:rsidRPr="00CE1AC2">
              <w:rPr>
                <w:sz w:val="24"/>
              </w:rPr>
              <w:t>itp.;</w:t>
            </w:r>
          </w:p>
          <w:p w:rsidR="00CE1AC2" w:rsidRPr="00CE1AC2" w:rsidRDefault="00CE1AC2" w:rsidP="00287B73">
            <w:pPr>
              <w:pStyle w:val="Akapitzlist"/>
              <w:numPr>
                <w:ilvl w:val="0"/>
                <w:numId w:val="9"/>
              </w:numPr>
              <w:tabs>
                <w:tab w:val="left" w:pos="834"/>
              </w:tabs>
              <w:ind w:right="116"/>
              <w:jc w:val="both"/>
              <w:rPr>
                <w:sz w:val="24"/>
              </w:rPr>
            </w:pPr>
            <w:r w:rsidRPr="00CE1AC2">
              <w:rPr>
                <w:sz w:val="24"/>
              </w:rPr>
              <w:t xml:space="preserve">osobiście lub telefonicznie do pracownika na </w:t>
            </w:r>
            <w:r w:rsidRPr="00CE1AC2">
              <w:rPr>
                <w:spacing w:val="-3"/>
                <w:sz w:val="24"/>
              </w:rPr>
              <w:t xml:space="preserve">stanowisku stanowisku ds. </w:t>
            </w:r>
            <w:proofErr w:type="spellStart"/>
            <w:r w:rsidR="002F0BBE">
              <w:rPr>
                <w:spacing w:val="-3"/>
                <w:sz w:val="24"/>
              </w:rPr>
              <w:t>organizacyjno</w:t>
            </w:r>
            <w:proofErr w:type="spellEnd"/>
            <w:r w:rsidR="002F0BBE">
              <w:rPr>
                <w:spacing w:val="-3"/>
                <w:sz w:val="24"/>
              </w:rPr>
              <w:t xml:space="preserve"> – </w:t>
            </w:r>
            <w:proofErr w:type="spellStart"/>
            <w:r w:rsidR="002F0BBE">
              <w:rPr>
                <w:spacing w:val="-3"/>
                <w:sz w:val="24"/>
              </w:rPr>
              <w:t>administracyjnych</w:t>
            </w:r>
            <w:proofErr w:type="spellEnd"/>
            <w:r w:rsidRPr="00CE1AC2">
              <w:rPr>
                <w:spacing w:val="-3"/>
                <w:sz w:val="24"/>
              </w:rPr>
              <w:t xml:space="preserve"> </w:t>
            </w:r>
            <w:proofErr w:type="spellStart"/>
            <w:r w:rsidR="002F0BBE">
              <w:rPr>
                <w:sz w:val="24"/>
              </w:rPr>
              <w:t>wyznaczonego</w:t>
            </w:r>
            <w:proofErr w:type="spellEnd"/>
            <w:r w:rsidR="002F0BBE">
              <w:rPr>
                <w:sz w:val="24"/>
              </w:rPr>
              <w:t xml:space="preserve"> w </w:t>
            </w:r>
            <w:proofErr w:type="spellStart"/>
            <w:r w:rsidR="002F0BBE">
              <w:rPr>
                <w:sz w:val="24"/>
              </w:rPr>
              <w:t>urzędzie</w:t>
            </w:r>
            <w:proofErr w:type="spellEnd"/>
            <w:r w:rsidR="002F0BBE">
              <w:rPr>
                <w:sz w:val="24"/>
              </w:rPr>
              <w:t xml:space="preserve"> </w:t>
            </w:r>
            <w:r w:rsidRPr="00CE1AC2">
              <w:rPr>
                <w:sz w:val="24"/>
              </w:rPr>
              <w:t xml:space="preserve"> (</w:t>
            </w:r>
            <w:proofErr w:type="spellStart"/>
            <w:r w:rsidRPr="00CE1AC2">
              <w:rPr>
                <w:sz w:val="24"/>
              </w:rPr>
              <w:t>pok</w:t>
            </w:r>
            <w:proofErr w:type="spellEnd"/>
            <w:r w:rsidRPr="00CE1AC2">
              <w:rPr>
                <w:sz w:val="24"/>
              </w:rPr>
              <w:t xml:space="preserve">. 13 I piętro, nr tel. 68 38 210 64). </w:t>
            </w:r>
            <w:proofErr w:type="spellStart"/>
            <w:r w:rsidRPr="00CE1AC2">
              <w:rPr>
                <w:sz w:val="24"/>
              </w:rPr>
              <w:t>Pracownik</w:t>
            </w:r>
            <w:proofErr w:type="spellEnd"/>
            <w:r w:rsidRPr="00CE1AC2">
              <w:rPr>
                <w:sz w:val="24"/>
              </w:rPr>
              <w:t xml:space="preserve"> ten </w:t>
            </w:r>
            <w:proofErr w:type="spellStart"/>
            <w:r w:rsidRPr="00CE1AC2">
              <w:rPr>
                <w:sz w:val="24"/>
              </w:rPr>
              <w:t>dokumentuje</w:t>
            </w:r>
            <w:proofErr w:type="spellEnd"/>
            <w:r w:rsidRPr="00CE1AC2">
              <w:rPr>
                <w:spacing w:val="-11"/>
                <w:sz w:val="24"/>
              </w:rPr>
              <w:t xml:space="preserve"> </w:t>
            </w:r>
            <w:proofErr w:type="spellStart"/>
            <w:r w:rsidRPr="00CE1AC2">
              <w:rPr>
                <w:sz w:val="24"/>
              </w:rPr>
              <w:t>zgłoszenie</w:t>
            </w:r>
            <w:proofErr w:type="spellEnd"/>
            <w:r w:rsidRPr="00CE1AC2">
              <w:rPr>
                <w:spacing w:val="-11"/>
                <w:sz w:val="24"/>
              </w:rPr>
              <w:t xml:space="preserve"> </w:t>
            </w:r>
            <w:r w:rsidRPr="00CE1AC2">
              <w:rPr>
                <w:sz w:val="24"/>
              </w:rPr>
              <w:t>w</w:t>
            </w:r>
            <w:r w:rsidRPr="00CE1AC2">
              <w:rPr>
                <w:spacing w:val="-11"/>
                <w:sz w:val="24"/>
              </w:rPr>
              <w:t xml:space="preserve"> </w:t>
            </w:r>
            <w:proofErr w:type="spellStart"/>
            <w:r w:rsidRPr="00CE1AC2">
              <w:rPr>
                <w:sz w:val="24"/>
              </w:rPr>
              <w:t>formie</w:t>
            </w:r>
            <w:proofErr w:type="spellEnd"/>
            <w:r w:rsidRPr="00CE1AC2">
              <w:rPr>
                <w:spacing w:val="-11"/>
                <w:sz w:val="24"/>
              </w:rPr>
              <w:t xml:space="preserve"> </w:t>
            </w:r>
            <w:proofErr w:type="spellStart"/>
            <w:r w:rsidRPr="00CE1AC2">
              <w:rPr>
                <w:sz w:val="24"/>
              </w:rPr>
              <w:t>karty</w:t>
            </w:r>
            <w:proofErr w:type="spellEnd"/>
            <w:r w:rsidRPr="00CE1AC2">
              <w:rPr>
                <w:spacing w:val="-10"/>
                <w:sz w:val="24"/>
              </w:rPr>
              <w:t xml:space="preserve"> </w:t>
            </w:r>
            <w:proofErr w:type="spellStart"/>
            <w:r w:rsidRPr="00CE1AC2">
              <w:rPr>
                <w:sz w:val="24"/>
              </w:rPr>
              <w:t>zgłoszenia</w:t>
            </w:r>
            <w:proofErr w:type="spellEnd"/>
            <w:r w:rsidRPr="00CE1AC2">
              <w:rPr>
                <w:sz w:val="24"/>
              </w:rPr>
              <w:t>,</w:t>
            </w:r>
            <w:r w:rsidRPr="00CE1AC2">
              <w:rPr>
                <w:spacing w:val="-10"/>
                <w:sz w:val="24"/>
              </w:rPr>
              <w:t xml:space="preserve"> </w:t>
            </w:r>
            <w:proofErr w:type="spellStart"/>
            <w:r w:rsidRPr="00CE1AC2">
              <w:rPr>
                <w:sz w:val="24"/>
              </w:rPr>
              <w:t>protokołu</w:t>
            </w:r>
            <w:proofErr w:type="spellEnd"/>
            <w:r w:rsidRPr="00CE1AC2">
              <w:rPr>
                <w:sz w:val="24"/>
              </w:rPr>
              <w:t>,</w:t>
            </w:r>
            <w:r w:rsidRPr="00CE1AC2">
              <w:rPr>
                <w:spacing w:val="-10"/>
                <w:sz w:val="24"/>
              </w:rPr>
              <w:t xml:space="preserve"> </w:t>
            </w:r>
            <w:proofErr w:type="spellStart"/>
            <w:r w:rsidR="002F0BBE">
              <w:rPr>
                <w:sz w:val="24"/>
              </w:rPr>
              <w:t>notatki</w:t>
            </w:r>
            <w:proofErr w:type="spellEnd"/>
            <w:r w:rsidR="002F0BBE">
              <w:rPr>
                <w:sz w:val="24"/>
              </w:rPr>
              <w:t xml:space="preserve"> z </w:t>
            </w:r>
            <w:proofErr w:type="spellStart"/>
            <w:r w:rsidR="002F0BBE">
              <w:rPr>
                <w:sz w:val="24"/>
              </w:rPr>
              <w:t>przeprowadzonej</w:t>
            </w:r>
            <w:proofErr w:type="spellEnd"/>
            <w:r w:rsidR="002F0BBE">
              <w:rPr>
                <w:sz w:val="24"/>
              </w:rPr>
              <w:t xml:space="preserve"> </w:t>
            </w:r>
            <w:proofErr w:type="spellStart"/>
            <w:r w:rsidR="002F0BBE">
              <w:rPr>
                <w:sz w:val="24"/>
              </w:rPr>
              <w:t>rozmowy</w:t>
            </w:r>
            <w:proofErr w:type="spellEnd"/>
            <w:r w:rsidRPr="00CE1AC2">
              <w:rPr>
                <w:sz w:val="24"/>
              </w:rPr>
              <w:t>;</w:t>
            </w:r>
          </w:p>
          <w:p w:rsidR="00CE1AC2" w:rsidRPr="00616D82" w:rsidRDefault="00CE1AC2" w:rsidP="00287B73">
            <w:pPr>
              <w:pStyle w:val="Akapitzlist"/>
              <w:numPr>
                <w:ilvl w:val="0"/>
                <w:numId w:val="9"/>
              </w:numPr>
              <w:tabs>
                <w:tab w:val="left" w:pos="834"/>
              </w:tabs>
              <w:ind w:right="105"/>
              <w:jc w:val="both"/>
              <w:rPr>
                <w:sz w:val="24"/>
              </w:rPr>
            </w:pPr>
            <w:r w:rsidRPr="00CE1AC2">
              <w:rPr>
                <w:sz w:val="24"/>
              </w:rPr>
              <w:t xml:space="preserve">poprzez wrzucenie pisma do skrzynki korespondencyjnej umieszczonej przy drzwiach  wejściowych do urzędu. Skrzynka opróżniana jest raz w ciągu godzin urzędowania danego dnia. Jeżeli w skrzynce znajdować się będzie zgłoszenie dot. </w:t>
            </w:r>
            <w:proofErr w:type="spellStart"/>
            <w:r w:rsidRPr="00CE1AC2">
              <w:rPr>
                <w:sz w:val="24"/>
              </w:rPr>
              <w:t>nieprawidłow</w:t>
            </w:r>
            <w:r w:rsidR="002F0BBE">
              <w:rPr>
                <w:sz w:val="24"/>
              </w:rPr>
              <w:t>ości</w:t>
            </w:r>
            <w:proofErr w:type="spellEnd"/>
            <w:r w:rsidR="002F0BBE">
              <w:rPr>
                <w:sz w:val="24"/>
              </w:rPr>
              <w:t xml:space="preserve"> z </w:t>
            </w:r>
            <w:proofErr w:type="spellStart"/>
            <w:r w:rsidR="002F0BBE">
              <w:rPr>
                <w:sz w:val="24"/>
              </w:rPr>
              <w:t>czynności</w:t>
            </w:r>
            <w:proofErr w:type="spellEnd"/>
            <w:r w:rsidR="002F0BBE">
              <w:rPr>
                <w:sz w:val="24"/>
              </w:rPr>
              <w:t xml:space="preserve"> </w:t>
            </w:r>
            <w:proofErr w:type="spellStart"/>
            <w:r w:rsidR="002F0BBE">
              <w:rPr>
                <w:sz w:val="24"/>
              </w:rPr>
              <w:t>tej</w:t>
            </w:r>
            <w:proofErr w:type="spellEnd"/>
            <w:r w:rsidR="002F0BBE">
              <w:rPr>
                <w:sz w:val="24"/>
              </w:rPr>
              <w:t xml:space="preserve"> </w:t>
            </w:r>
            <w:proofErr w:type="spellStart"/>
            <w:r w:rsidR="002F0BBE">
              <w:rPr>
                <w:sz w:val="24"/>
              </w:rPr>
              <w:t>sporządzona</w:t>
            </w:r>
            <w:proofErr w:type="spellEnd"/>
            <w:r w:rsidRPr="00CE1AC2">
              <w:rPr>
                <w:sz w:val="24"/>
              </w:rPr>
              <w:t xml:space="preserve"> </w:t>
            </w:r>
            <w:proofErr w:type="spellStart"/>
            <w:r w:rsidRPr="00CE1AC2">
              <w:rPr>
                <w:sz w:val="24"/>
              </w:rPr>
              <w:t>będzie</w:t>
            </w:r>
            <w:proofErr w:type="spellEnd"/>
            <w:r w:rsidRPr="00CE1AC2">
              <w:rPr>
                <w:spacing w:val="-11"/>
                <w:sz w:val="24"/>
              </w:rPr>
              <w:t xml:space="preserve"> </w:t>
            </w:r>
            <w:proofErr w:type="spellStart"/>
            <w:r w:rsidR="002F0BBE">
              <w:rPr>
                <w:spacing w:val="-3"/>
                <w:sz w:val="24"/>
              </w:rPr>
              <w:t>notatka</w:t>
            </w:r>
            <w:proofErr w:type="spellEnd"/>
            <w:r w:rsidRPr="00CE1AC2">
              <w:rPr>
                <w:spacing w:val="-3"/>
                <w:sz w:val="24"/>
              </w:rPr>
              <w:t>;</w:t>
            </w:r>
          </w:p>
          <w:p w:rsidR="00616D82" w:rsidRPr="00616D82" w:rsidRDefault="00616D82" w:rsidP="00616D82">
            <w:pPr>
              <w:tabs>
                <w:tab w:val="left" w:pos="834"/>
              </w:tabs>
              <w:ind w:left="473" w:right="105"/>
              <w:jc w:val="both"/>
              <w:rPr>
                <w:sz w:val="24"/>
              </w:rPr>
            </w:pPr>
          </w:p>
          <w:p w:rsidR="00CE1AC2" w:rsidRPr="00105F00" w:rsidRDefault="00616D82" w:rsidP="00616D82">
            <w:pPr>
              <w:tabs>
                <w:tab w:val="left" w:pos="834"/>
              </w:tabs>
              <w:ind w:right="105"/>
              <w:jc w:val="both"/>
              <w:rPr>
                <w:color w:val="000000" w:themeColor="text1"/>
                <w:sz w:val="24"/>
              </w:rPr>
            </w:pPr>
            <w:proofErr w:type="spellStart"/>
            <w:r w:rsidRPr="00105F00">
              <w:rPr>
                <w:color w:val="000000" w:themeColor="text1"/>
                <w:sz w:val="24"/>
              </w:rPr>
              <w:t>Zgłoszenia</w:t>
            </w:r>
            <w:proofErr w:type="spellEnd"/>
            <w:r w:rsidRPr="00105F00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105F00">
              <w:rPr>
                <w:color w:val="000000" w:themeColor="text1"/>
                <w:sz w:val="24"/>
              </w:rPr>
              <w:t>anonimowe</w:t>
            </w:r>
            <w:proofErr w:type="spellEnd"/>
            <w:r w:rsidRPr="00105F00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105F00">
              <w:rPr>
                <w:color w:val="000000" w:themeColor="text1"/>
                <w:sz w:val="24"/>
              </w:rPr>
              <w:t>nie</w:t>
            </w:r>
            <w:proofErr w:type="spellEnd"/>
            <w:r w:rsidRPr="00105F00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105F00">
              <w:rPr>
                <w:color w:val="000000" w:themeColor="text1"/>
                <w:sz w:val="24"/>
              </w:rPr>
              <w:t>są</w:t>
            </w:r>
            <w:proofErr w:type="spellEnd"/>
            <w:r w:rsidRPr="00105F00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105F00">
              <w:rPr>
                <w:color w:val="000000" w:themeColor="text1"/>
                <w:sz w:val="24"/>
              </w:rPr>
              <w:t>dalej</w:t>
            </w:r>
            <w:proofErr w:type="spellEnd"/>
            <w:r w:rsidRPr="00105F00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105F00">
              <w:rPr>
                <w:color w:val="000000" w:themeColor="text1"/>
                <w:sz w:val="24"/>
              </w:rPr>
              <w:t>procedowane</w:t>
            </w:r>
            <w:proofErr w:type="spellEnd"/>
            <w:r w:rsidRPr="00105F00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105F00">
              <w:rPr>
                <w:color w:val="000000" w:themeColor="text1"/>
                <w:sz w:val="24"/>
              </w:rPr>
              <w:t>przez</w:t>
            </w:r>
            <w:proofErr w:type="spellEnd"/>
            <w:r w:rsidRPr="00105F00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105F00">
              <w:rPr>
                <w:color w:val="000000" w:themeColor="text1"/>
                <w:sz w:val="24"/>
              </w:rPr>
              <w:t>tutejszy</w:t>
            </w:r>
            <w:proofErr w:type="spellEnd"/>
            <w:r w:rsidRPr="00105F00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105F00">
              <w:rPr>
                <w:color w:val="000000" w:themeColor="text1"/>
                <w:sz w:val="24"/>
              </w:rPr>
              <w:t>Urząd</w:t>
            </w:r>
            <w:proofErr w:type="spellEnd"/>
            <w:r w:rsidRPr="00105F00">
              <w:rPr>
                <w:color w:val="000000" w:themeColor="text1"/>
                <w:sz w:val="24"/>
              </w:rPr>
              <w:t>.</w:t>
            </w:r>
          </w:p>
          <w:p w:rsidR="00CE1AC2" w:rsidRDefault="00CE1AC2" w:rsidP="00616D82">
            <w:pPr>
              <w:pStyle w:val="TableParagraph"/>
            </w:pPr>
            <w:proofErr w:type="spellStart"/>
            <w:r>
              <w:t>Wzór</w:t>
            </w:r>
            <w:proofErr w:type="spellEnd"/>
            <w:r>
              <w:t xml:space="preserve"> </w:t>
            </w:r>
            <w:proofErr w:type="spellStart"/>
            <w:r>
              <w:t>karty</w:t>
            </w:r>
            <w:proofErr w:type="spellEnd"/>
            <w:r>
              <w:t xml:space="preserve"> </w:t>
            </w:r>
            <w:proofErr w:type="spellStart"/>
            <w:r>
              <w:t>zgłoszenia</w:t>
            </w:r>
            <w:proofErr w:type="spellEnd"/>
            <w:r>
              <w:t xml:space="preserve"> </w:t>
            </w:r>
            <w:proofErr w:type="spellStart"/>
            <w:r>
              <w:t>dostępny</w:t>
            </w:r>
            <w:proofErr w:type="spellEnd"/>
            <w:r>
              <w:t xml:space="preserve"> jest jako odrębny plik pod kartą informacyjną.</w:t>
            </w:r>
          </w:p>
        </w:tc>
      </w:tr>
      <w:tr w:rsidR="00CE1AC2" w:rsidTr="00616D82">
        <w:trPr>
          <w:trHeight w:hRule="exact" w:val="700"/>
        </w:trPr>
        <w:tc>
          <w:tcPr>
            <w:tcW w:w="10008" w:type="dxa"/>
          </w:tcPr>
          <w:p w:rsidR="00CE1AC2" w:rsidRDefault="00CE1AC2" w:rsidP="00287B73">
            <w:pPr>
              <w:pStyle w:val="TableParagraph"/>
              <w:spacing w:before="71"/>
              <w:ind w:left="72"/>
              <w:rPr>
                <w:b/>
              </w:rPr>
            </w:pPr>
            <w:proofErr w:type="spellStart"/>
            <w:r>
              <w:rPr>
                <w:b/>
              </w:rPr>
              <w:t>Klauzula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informacyjna</w:t>
            </w:r>
            <w:proofErr w:type="spellEnd"/>
          </w:p>
          <w:p w:rsidR="00CE1AC2" w:rsidRDefault="00105F00" w:rsidP="00287B73">
            <w:pPr>
              <w:pStyle w:val="TableParagraph"/>
              <w:ind w:left="72"/>
            </w:pPr>
            <w:hyperlink r:id="rId6" w:history="1">
              <w:r w:rsidR="003B515D" w:rsidRPr="006B13D7">
                <w:rPr>
                  <w:rStyle w:val="Hipercze"/>
                </w:rPr>
                <w:t>https://bip.wrota.lubuskie.pl/pupswiebodzin/83/Ochrona_danych_osobowych/</w:t>
              </w:r>
            </w:hyperlink>
            <w:r w:rsidR="003B515D">
              <w:t xml:space="preserve"> </w:t>
            </w:r>
          </w:p>
        </w:tc>
      </w:tr>
    </w:tbl>
    <w:p w:rsidR="00417484" w:rsidRDefault="00417484"/>
    <w:sectPr w:rsidR="00417484" w:rsidSect="00616D82"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547D3"/>
    <w:multiLevelType w:val="hybridMultilevel"/>
    <w:tmpl w:val="5F860D78"/>
    <w:lvl w:ilvl="0" w:tplc="F6DE60EE">
      <w:start w:val="5"/>
      <w:numFmt w:val="upperRoman"/>
      <w:lvlText w:val="%1."/>
      <w:lvlJc w:val="left"/>
      <w:pPr>
        <w:ind w:left="289" w:hanging="218"/>
      </w:pPr>
      <w:rPr>
        <w:rFonts w:ascii="Calibri" w:eastAsia="Calibri" w:hAnsi="Calibri" w:cs="Calibri" w:hint="default"/>
        <w:b/>
        <w:bCs/>
        <w:spacing w:val="-23"/>
        <w:w w:val="100"/>
        <w:sz w:val="22"/>
        <w:szCs w:val="22"/>
      </w:rPr>
    </w:lvl>
    <w:lvl w:ilvl="1" w:tplc="FFBEE162">
      <w:numFmt w:val="bullet"/>
      <w:lvlText w:val=""/>
      <w:lvlJc w:val="left"/>
      <w:pPr>
        <w:ind w:left="792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2" w:tplc="03D436BE">
      <w:numFmt w:val="bullet"/>
      <w:lvlText w:val="•"/>
      <w:lvlJc w:val="left"/>
      <w:pPr>
        <w:ind w:left="1822" w:hanging="360"/>
      </w:pPr>
      <w:rPr>
        <w:rFonts w:hint="default"/>
      </w:rPr>
    </w:lvl>
    <w:lvl w:ilvl="3" w:tplc="8402BCCC">
      <w:numFmt w:val="bullet"/>
      <w:lvlText w:val="•"/>
      <w:lvlJc w:val="left"/>
      <w:pPr>
        <w:ind w:left="2844" w:hanging="360"/>
      </w:pPr>
      <w:rPr>
        <w:rFonts w:hint="default"/>
      </w:rPr>
    </w:lvl>
    <w:lvl w:ilvl="4" w:tplc="91C24DC4">
      <w:numFmt w:val="bullet"/>
      <w:lvlText w:val="•"/>
      <w:lvlJc w:val="left"/>
      <w:pPr>
        <w:ind w:left="3866" w:hanging="360"/>
      </w:pPr>
      <w:rPr>
        <w:rFonts w:hint="default"/>
      </w:rPr>
    </w:lvl>
    <w:lvl w:ilvl="5" w:tplc="ABC89D82">
      <w:numFmt w:val="bullet"/>
      <w:lvlText w:val="•"/>
      <w:lvlJc w:val="left"/>
      <w:pPr>
        <w:ind w:left="4888" w:hanging="360"/>
      </w:pPr>
      <w:rPr>
        <w:rFonts w:hint="default"/>
      </w:rPr>
    </w:lvl>
    <w:lvl w:ilvl="6" w:tplc="FE7C5D6E">
      <w:numFmt w:val="bullet"/>
      <w:lvlText w:val="•"/>
      <w:lvlJc w:val="left"/>
      <w:pPr>
        <w:ind w:left="5910" w:hanging="360"/>
      </w:pPr>
      <w:rPr>
        <w:rFonts w:hint="default"/>
      </w:rPr>
    </w:lvl>
    <w:lvl w:ilvl="7" w:tplc="DFD6B2A6">
      <w:numFmt w:val="bullet"/>
      <w:lvlText w:val="•"/>
      <w:lvlJc w:val="left"/>
      <w:pPr>
        <w:ind w:left="6932" w:hanging="360"/>
      </w:pPr>
      <w:rPr>
        <w:rFonts w:hint="default"/>
      </w:rPr>
    </w:lvl>
    <w:lvl w:ilvl="8" w:tplc="19B6B22E">
      <w:numFmt w:val="bullet"/>
      <w:lvlText w:val="•"/>
      <w:lvlJc w:val="left"/>
      <w:pPr>
        <w:ind w:left="7954" w:hanging="360"/>
      </w:pPr>
      <w:rPr>
        <w:rFonts w:hint="default"/>
      </w:rPr>
    </w:lvl>
  </w:abstractNum>
  <w:abstractNum w:abstractNumId="1" w15:restartNumberingAfterBreak="0">
    <w:nsid w:val="097D2ED7"/>
    <w:multiLevelType w:val="hybridMultilevel"/>
    <w:tmpl w:val="57F49BEC"/>
    <w:lvl w:ilvl="0" w:tplc="452AE20A">
      <w:start w:val="4"/>
      <w:numFmt w:val="upperRoman"/>
      <w:lvlText w:val="%1."/>
      <w:lvlJc w:val="left"/>
      <w:pPr>
        <w:ind w:left="349" w:hanging="278"/>
      </w:pPr>
      <w:rPr>
        <w:rFonts w:ascii="Calibri" w:eastAsia="Calibri" w:hAnsi="Calibri" w:cs="Calibri" w:hint="default"/>
        <w:b/>
        <w:bCs/>
        <w:spacing w:val="-23"/>
        <w:w w:val="100"/>
        <w:sz w:val="22"/>
        <w:szCs w:val="22"/>
      </w:rPr>
    </w:lvl>
    <w:lvl w:ilvl="1" w:tplc="51A2415E">
      <w:numFmt w:val="bullet"/>
      <w:lvlText w:val=""/>
      <w:lvlJc w:val="left"/>
      <w:pPr>
        <w:ind w:left="792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2" w:tplc="115696DA">
      <w:numFmt w:val="bullet"/>
      <w:lvlText w:val="•"/>
      <w:lvlJc w:val="left"/>
      <w:pPr>
        <w:ind w:left="1822" w:hanging="360"/>
      </w:pPr>
      <w:rPr>
        <w:rFonts w:hint="default"/>
      </w:rPr>
    </w:lvl>
    <w:lvl w:ilvl="3" w:tplc="A01A8A0C">
      <w:numFmt w:val="bullet"/>
      <w:lvlText w:val="•"/>
      <w:lvlJc w:val="left"/>
      <w:pPr>
        <w:ind w:left="2844" w:hanging="360"/>
      </w:pPr>
      <w:rPr>
        <w:rFonts w:hint="default"/>
      </w:rPr>
    </w:lvl>
    <w:lvl w:ilvl="4" w:tplc="51C8D88A">
      <w:numFmt w:val="bullet"/>
      <w:lvlText w:val="•"/>
      <w:lvlJc w:val="left"/>
      <w:pPr>
        <w:ind w:left="3866" w:hanging="360"/>
      </w:pPr>
      <w:rPr>
        <w:rFonts w:hint="default"/>
      </w:rPr>
    </w:lvl>
    <w:lvl w:ilvl="5" w:tplc="C574AFAA">
      <w:numFmt w:val="bullet"/>
      <w:lvlText w:val="•"/>
      <w:lvlJc w:val="left"/>
      <w:pPr>
        <w:ind w:left="4888" w:hanging="360"/>
      </w:pPr>
      <w:rPr>
        <w:rFonts w:hint="default"/>
      </w:rPr>
    </w:lvl>
    <w:lvl w:ilvl="6" w:tplc="A370A628">
      <w:numFmt w:val="bullet"/>
      <w:lvlText w:val="•"/>
      <w:lvlJc w:val="left"/>
      <w:pPr>
        <w:ind w:left="5910" w:hanging="360"/>
      </w:pPr>
      <w:rPr>
        <w:rFonts w:hint="default"/>
      </w:rPr>
    </w:lvl>
    <w:lvl w:ilvl="7" w:tplc="F252D232">
      <w:numFmt w:val="bullet"/>
      <w:lvlText w:val="•"/>
      <w:lvlJc w:val="left"/>
      <w:pPr>
        <w:ind w:left="6932" w:hanging="360"/>
      </w:pPr>
      <w:rPr>
        <w:rFonts w:hint="default"/>
      </w:rPr>
    </w:lvl>
    <w:lvl w:ilvl="8" w:tplc="62F240E0">
      <w:numFmt w:val="bullet"/>
      <w:lvlText w:val="•"/>
      <w:lvlJc w:val="left"/>
      <w:pPr>
        <w:ind w:left="7954" w:hanging="360"/>
      </w:pPr>
      <w:rPr>
        <w:rFonts w:hint="default"/>
      </w:rPr>
    </w:lvl>
  </w:abstractNum>
  <w:abstractNum w:abstractNumId="2" w15:restartNumberingAfterBreak="0">
    <w:nsid w:val="30D0559F"/>
    <w:multiLevelType w:val="hybridMultilevel"/>
    <w:tmpl w:val="DB201306"/>
    <w:lvl w:ilvl="0" w:tplc="9CD0621E">
      <w:start w:val="1"/>
      <w:numFmt w:val="decimal"/>
      <w:lvlText w:val="%1)"/>
      <w:lvlJc w:val="left"/>
      <w:pPr>
        <w:ind w:left="833" w:hanging="360"/>
      </w:pPr>
      <w:rPr>
        <w:rFonts w:ascii="Calibri" w:eastAsia="Calibri" w:hAnsi="Calibri" w:cs="Calibri" w:hint="default"/>
        <w:spacing w:val="-13"/>
        <w:w w:val="99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86CD0"/>
    <w:multiLevelType w:val="hybridMultilevel"/>
    <w:tmpl w:val="629C53AE"/>
    <w:lvl w:ilvl="0" w:tplc="BD7857BE">
      <w:start w:val="3"/>
      <w:numFmt w:val="upperRoman"/>
      <w:lvlText w:val="%1."/>
      <w:lvlJc w:val="left"/>
      <w:pPr>
        <w:ind w:left="359" w:hanging="288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</w:rPr>
    </w:lvl>
    <w:lvl w:ilvl="1" w:tplc="9676A54A">
      <w:numFmt w:val="bullet"/>
      <w:lvlText w:val=""/>
      <w:lvlJc w:val="left"/>
      <w:pPr>
        <w:ind w:left="792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2" w:tplc="A1608196">
      <w:numFmt w:val="bullet"/>
      <w:lvlText w:val="•"/>
      <w:lvlJc w:val="left"/>
      <w:pPr>
        <w:ind w:left="1822" w:hanging="360"/>
      </w:pPr>
      <w:rPr>
        <w:rFonts w:hint="default"/>
      </w:rPr>
    </w:lvl>
    <w:lvl w:ilvl="3" w:tplc="C3A6502A">
      <w:numFmt w:val="bullet"/>
      <w:lvlText w:val="•"/>
      <w:lvlJc w:val="left"/>
      <w:pPr>
        <w:ind w:left="2844" w:hanging="360"/>
      </w:pPr>
      <w:rPr>
        <w:rFonts w:hint="default"/>
      </w:rPr>
    </w:lvl>
    <w:lvl w:ilvl="4" w:tplc="BFBE4CA0">
      <w:numFmt w:val="bullet"/>
      <w:lvlText w:val="•"/>
      <w:lvlJc w:val="left"/>
      <w:pPr>
        <w:ind w:left="3866" w:hanging="360"/>
      </w:pPr>
      <w:rPr>
        <w:rFonts w:hint="default"/>
      </w:rPr>
    </w:lvl>
    <w:lvl w:ilvl="5" w:tplc="27566F54">
      <w:numFmt w:val="bullet"/>
      <w:lvlText w:val="•"/>
      <w:lvlJc w:val="left"/>
      <w:pPr>
        <w:ind w:left="4888" w:hanging="360"/>
      </w:pPr>
      <w:rPr>
        <w:rFonts w:hint="default"/>
      </w:rPr>
    </w:lvl>
    <w:lvl w:ilvl="6" w:tplc="6988E4B0">
      <w:numFmt w:val="bullet"/>
      <w:lvlText w:val="•"/>
      <w:lvlJc w:val="left"/>
      <w:pPr>
        <w:ind w:left="5910" w:hanging="360"/>
      </w:pPr>
      <w:rPr>
        <w:rFonts w:hint="default"/>
      </w:rPr>
    </w:lvl>
    <w:lvl w:ilvl="7" w:tplc="EBDABEC6">
      <w:numFmt w:val="bullet"/>
      <w:lvlText w:val="•"/>
      <w:lvlJc w:val="left"/>
      <w:pPr>
        <w:ind w:left="6932" w:hanging="360"/>
      </w:pPr>
      <w:rPr>
        <w:rFonts w:hint="default"/>
      </w:rPr>
    </w:lvl>
    <w:lvl w:ilvl="8" w:tplc="35182256">
      <w:numFmt w:val="bullet"/>
      <w:lvlText w:val="•"/>
      <w:lvlJc w:val="left"/>
      <w:pPr>
        <w:ind w:left="7954" w:hanging="360"/>
      </w:pPr>
      <w:rPr>
        <w:rFonts w:hint="default"/>
      </w:rPr>
    </w:lvl>
  </w:abstractNum>
  <w:abstractNum w:abstractNumId="4" w15:restartNumberingAfterBreak="0">
    <w:nsid w:val="371029E2"/>
    <w:multiLevelType w:val="hybridMultilevel"/>
    <w:tmpl w:val="0C5C80D0"/>
    <w:lvl w:ilvl="0" w:tplc="418E4CF0">
      <w:start w:val="1"/>
      <w:numFmt w:val="upperRoman"/>
      <w:lvlText w:val="%1."/>
      <w:lvlJc w:val="left"/>
      <w:pPr>
        <w:ind w:left="239" w:hanging="168"/>
      </w:pPr>
      <w:rPr>
        <w:rFonts w:ascii="Calibri" w:eastAsia="Calibri" w:hAnsi="Calibri" w:cs="Calibri" w:hint="default"/>
        <w:b/>
        <w:bCs/>
        <w:w w:val="100"/>
        <w:sz w:val="22"/>
        <w:szCs w:val="22"/>
      </w:rPr>
    </w:lvl>
    <w:lvl w:ilvl="1" w:tplc="1EE6A3C6">
      <w:numFmt w:val="bullet"/>
      <w:lvlText w:val=""/>
      <w:lvlJc w:val="left"/>
      <w:pPr>
        <w:ind w:left="792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2" w:tplc="6916F0A0">
      <w:numFmt w:val="bullet"/>
      <w:lvlText w:val="•"/>
      <w:lvlJc w:val="left"/>
      <w:pPr>
        <w:ind w:left="1822" w:hanging="360"/>
      </w:pPr>
      <w:rPr>
        <w:rFonts w:hint="default"/>
      </w:rPr>
    </w:lvl>
    <w:lvl w:ilvl="3" w:tplc="E17602D6">
      <w:numFmt w:val="bullet"/>
      <w:lvlText w:val="•"/>
      <w:lvlJc w:val="left"/>
      <w:pPr>
        <w:ind w:left="2844" w:hanging="360"/>
      </w:pPr>
      <w:rPr>
        <w:rFonts w:hint="default"/>
      </w:rPr>
    </w:lvl>
    <w:lvl w:ilvl="4" w:tplc="3CE0D9FE">
      <w:numFmt w:val="bullet"/>
      <w:lvlText w:val="•"/>
      <w:lvlJc w:val="left"/>
      <w:pPr>
        <w:ind w:left="3866" w:hanging="360"/>
      </w:pPr>
      <w:rPr>
        <w:rFonts w:hint="default"/>
      </w:rPr>
    </w:lvl>
    <w:lvl w:ilvl="5" w:tplc="740C82D8">
      <w:numFmt w:val="bullet"/>
      <w:lvlText w:val="•"/>
      <w:lvlJc w:val="left"/>
      <w:pPr>
        <w:ind w:left="4888" w:hanging="360"/>
      </w:pPr>
      <w:rPr>
        <w:rFonts w:hint="default"/>
      </w:rPr>
    </w:lvl>
    <w:lvl w:ilvl="6" w:tplc="325A277C">
      <w:numFmt w:val="bullet"/>
      <w:lvlText w:val="•"/>
      <w:lvlJc w:val="left"/>
      <w:pPr>
        <w:ind w:left="5910" w:hanging="360"/>
      </w:pPr>
      <w:rPr>
        <w:rFonts w:hint="default"/>
      </w:rPr>
    </w:lvl>
    <w:lvl w:ilvl="7" w:tplc="27AC3980">
      <w:numFmt w:val="bullet"/>
      <w:lvlText w:val="•"/>
      <w:lvlJc w:val="left"/>
      <w:pPr>
        <w:ind w:left="6932" w:hanging="360"/>
      </w:pPr>
      <w:rPr>
        <w:rFonts w:hint="default"/>
      </w:rPr>
    </w:lvl>
    <w:lvl w:ilvl="8" w:tplc="665A1B3E">
      <w:numFmt w:val="bullet"/>
      <w:lvlText w:val="•"/>
      <w:lvlJc w:val="left"/>
      <w:pPr>
        <w:ind w:left="7954" w:hanging="360"/>
      </w:pPr>
      <w:rPr>
        <w:rFonts w:hint="default"/>
      </w:rPr>
    </w:lvl>
  </w:abstractNum>
  <w:abstractNum w:abstractNumId="5" w15:restartNumberingAfterBreak="0">
    <w:nsid w:val="4B775F4B"/>
    <w:multiLevelType w:val="hybridMultilevel"/>
    <w:tmpl w:val="03D691FE"/>
    <w:lvl w:ilvl="0" w:tplc="4D3ED980">
      <w:start w:val="7"/>
      <w:numFmt w:val="upperRoman"/>
      <w:lvlText w:val="%1."/>
      <w:lvlJc w:val="left"/>
      <w:pPr>
        <w:ind w:left="428" w:hanging="357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</w:rPr>
    </w:lvl>
    <w:lvl w:ilvl="1" w:tplc="C3703394">
      <w:numFmt w:val="bullet"/>
      <w:lvlText w:val=""/>
      <w:lvlJc w:val="left"/>
      <w:pPr>
        <w:ind w:left="792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2" w:tplc="38F46DF2">
      <w:numFmt w:val="bullet"/>
      <w:lvlText w:val="•"/>
      <w:lvlJc w:val="left"/>
      <w:pPr>
        <w:ind w:left="1822" w:hanging="360"/>
      </w:pPr>
      <w:rPr>
        <w:rFonts w:hint="default"/>
      </w:rPr>
    </w:lvl>
    <w:lvl w:ilvl="3" w:tplc="56C05C44">
      <w:numFmt w:val="bullet"/>
      <w:lvlText w:val="•"/>
      <w:lvlJc w:val="left"/>
      <w:pPr>
        <w:ind w:left="2844" w:hanging="360"/>
      </w:pPr>
      <w:rPr>
        <w:rFonts w:hint="default"/>
      </w:rPr>
    </w:lvl>
    <w:lvl w:ilvl="4" w:tplc="FF9E1410">
      <w:numFmt w:val="bullet"/>
      <w:lvlText w:val="•"/>
      <w:lvlJc w:val="left"/>
      <w:pPr>
        <w:ind w:left="3866" w:hanging="360"/>
      </w:pPr>
      <w:rPr>
        <w:rFonts w:hint="default"/>
      </w:rPr>
    </w:lvl>
    <w:lvl w:ilvl="5" w:tplc="2C2E58F8">
      <w:numFmt w:val="bullet"/>
      <w:lvlText w:val="•"/>
      <w:lvlJc w:val="left"/>
      <w:pPr>
        <w:ind w:left="4888" w:hanging="360"/>
      </w:pPr>
      <w:rPr>
        <w:rFonts w:hint="default"/>
      </w:rPr>
    </w:lvl>
    <w:lvl w:ilvl="6" w:tplc="7B5ABF48">
      <w:numFmt w:val="bullet"/>
      <w:lvlText w:val="•"/>
      <w:lvlJc w:val="left"/>
      <w:pPr>
        <w:ind w:left="5910" w:hanging="360"/>
      </w:pPr>
      <w:rPr>
        <w:rFonts w:hint="default"/>
      </w:rPr>
    </w:lvl>
    <w:lvl w:ilvl="7" w:tplc="9F2A87E2">
      <w:numFmt w:val="bullet"/>
      <w:lvlText w:val="•"/>
      <w:lvlJc w:val="left"/>
      <w:pPr>
        <w:ind w:left="6932" w:hanging="360"/>
      </w:pPr>
      <w:rPr>
        <w:rFonts w:hint="default"/>
      </w:rPr>
    </w:lvl>
    <w:lvl w:ilvl="8" w:tplc="7852878C">
      <w:numFmt w:val="bullet"/>
      <w:lvlText w:val="•"/>
      <w:lvlJc w:val="left"/>
      <w:pPr>
        <w:ind w:left="7954" w:hanging="360"/>
      </w:pPr>
      <w:rPr>
        <w:rFonts w:hint="default"/>
      </w:rPr>
    </w:lvl>
  </w:abstractNum>
  <w:abstractNum w:abstractNumId="6" w15:restartNumberingAfterBreak="0">
    <w:nsid w:val="52694295"/>
    <w:multiLevelType w:val="hybridMultilevel"/>
    <w:tmpl w:val="FBB4C61C"/>
    <w:lvl w:ilvl="0" w:tplc="D7E4E14C">
      <w:start w:val="8"/>
      <w:numFmt w:val="upperRoman"/>
      <w:lvlText w:val="%1."/>
      <w:lvlJc w:val="left"/>
      <w:pPr>
        <w:ind w:left="488" w:hanging="417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</w:rPr>
    </w:lvl>
    <w:lvl w:ilvl="1" w:tplc="BDD4FAC2">
      <w:numFmt w:val="bullet"/>
      <w:lvlText w:val=""/>
      <w:lvlJc w:val="left"/>
      <w:pPr>
        <w:ind w:left="792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2" w:tplc="A0F8E40A">
      <w:numFmt w:val="bullet"/>
      <w:lvlText w:val="•"/>
      <w:lvlJc w:val="left"/>
      <w:pPr>
        <w:ind w:left="1822" w:hanging="360"/>
      </w:pPr>
      <w:rPr>
        <w:rFonts w:hint="default"/>
      </w:rPr>
    </w:lvl>
    <w:lvl w:ilvl="3" w:tplc="F6BC2EEA">
      <w:numFmt w:val="bullet"/>
      <w:lvlText w:val="•"/>
      <w:lvlJc w:val="left"/>
      <w:pPr>
        <w:ind w:left="2844" w:hanging="360"/>
      </w:pPr>
      <w:rPr>
        <w:rFonts w:hint="default"/>
      </w:rPr>
    </w:lvl>
    <w:lvl w:ilvl="4" w:tplc="5688090C">
      <w:numFmt w:val="bullet"/>
      <w:lvlText w:val="•"/>
      <w:lvlJc w:val="left"/>
      <w:pPr>
        <w:ind w:left="3866" w:hanging="360"/>
      </w:pPr>
      <w:rPr>
        <w:rFonts w:hint="default"/>
      </w:rPr>
    </w:lvl>
    <w:lvl w:ilvl="5" w:tplc="57A6FCC6">
      <w:numFmt w:val="bullet"/>
      <w:lvlText w:val="•"/>
      <w:lvlJc w:val="left"/>
      <w:pPr>
        <w:ind w:left="4888" w:hanging="360"/>
      </w:pPr>
      <w:rPr>
        <w:rFonts w:hint="default"/>
      </w:rPr>
    </w:lvl>
    <w:lvl w:ilvl="6" w:tplc="002E42F6">
      <w:numFmt w:val="bullet"/>
      <w:lvlText w:val="•"/>
      <w:lvlJc w:val="left"/>
      <w:pPr>
        <w:ind w:left="5910" w:hanging="360"/>
      </w:pPr>
      <w:rPr>
        <w:rFonts w:hint="default"/>
      </w:rPr>
    </w:lvl>
    <w:lvl w:ilvl="7" w:tplc="350676D6">
      <w:numFmt w:val="bullet"/>
      <w:lvlText w:val="•"/>
      <w:lvlJc w:val="left"/>
      <w:pPr>
        <w:ind w:left="6932" w:hanging="360"/>
      </w:pPr>
      <w:rPr>
        <w:rFonts w:hint="default"/>
      </w:rPr>
    </w:lvl>
    <w:lvl w:ilvl="8" w:tplc="4C5A765E">
      <w:numFmt w:val="bullet"/>
      <w:lvlText w:val="•"/>
      <w:lvlJc w:val="left"/>
      <w:pPr>
        <w:ind w:left="7954" w:hanging="360"/>
      </w:pPr>
      <w:rPr>
        <w:rFonts w:hint="default"/>
      </w:rPr>
    </w:lvl>
  </w:abstractNum>
  <w:abstractNum w:abstractNumId="7" w15:restartNumberingAfterBreak="0">
    <w:nsid w:val="548A0ADE"/>
    <w:multiLevelType w:val="hybridMultilevel"/>
    <w:tmpl w:val="1F18589C"/>
    <w:lvl w:ilvl="0" w:tplc="BE1A7C0A">
      <w:start w:val="6"/>
      <w:numFmt w:val="upperRoman"/>
      <w:lvlText w:val="%1."/>
      <w:lvlJc w:val="left"/>
      <w:pPr>
        <w:ind w:left="371" w:hanging="300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</w:rPr>
    </w:lvl>
    <w:lvl w:ilvl="1" w:tplc="E7E6F2D4">
      <w:numFmt w:val="bullet"/>
      <w:lvlText w:val=""/>
      <w:lvlJc w:val="left"/>
      <w:pPr>
        <w:ind w:left="792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2" w:tplc="72D280E4">
      <w:numFmt w:val="bullet"/>
      <w:lvlText w:val="•"/>
      <w:lvlJc w:val="left"/>
      <w:pPr>
        <w:ind w:left="1822" w:hanging="360"/>
      </w:pPr>
      <w:rPr>
        <w:rFonts w:hint="default"/>
      </w:rPr>
    </w:lvl>
    <w:lvl w:ilvl="3" w:tplc="1382C36A">
      <w:numFmt w:val="bullet"/>
      <w:lvlText w:val="•"/>
      <w:lvlJc w:val="left"/>
      <w:pPr>
        <w:ind w:left="2844" w:hanging="360"/>
      </w:pPr>
      <w:rPr>
        <w:rFonts w:hint="default"/>
      </w:rPr>
    </w:lvl>
    <w:lvl w:ilvl="4" w:tplc="49BE5844">
      <w:numFmt w:val="bullet"/>
      <w:lvlText w:val="•"/>
      <w:lvlJc w:val="left"/>
      <w:pPr>
        <w:ind w:left="3866" w:hanging="360"/>
      </w:pPr>
      <w:rPr>
        <w:rFonts w:hint="default"/>
      </w:rPr>
    </w:lvl>
    <w:lvl w:ilvl="5" w:tplc="7AF21AAE">
      <w:numFmt w:val="bullet"/>
      <w:lvlText w:val="•"/>
      <w:lvlJc w:val="left"/>
      <w:pPr>
        <w:ind w:left="4888" w:hanging="360"/>
      </w:pPr>
      <w:rPr>
        <w:rFonts w:hint="default"/>
      </w:rPr>
    </w:lvl>
    <w:lvl w:ilvl="6" w:tplc="02E6776E">
      <w:numFmt w:val="bullet"/>
      <w:lvlText w:val="•"/>
      <w:lvlJc w:val="left"/>
      <w:pPr>
        <w:ind w:left="5910" w:hanging="360"/>
      </w:pPr>
      <w:rPr>
        <w:rFonts w:hint="default"/>
      </w:rPr>
    </w:lvl>
    <w:lvl w:ilvl="7" w:tplc="2D58DC64">
      <w:numFmt w:val="bullet"/>
      <w:lvlText w:val="•"/>
      <w:lvlJc w:val="left"/>
      <w:pPr>
        <w:ind w:left="6932" w:hanging="360"/>
      </w:pPr>
      <w:rPr>
        <w:rFonts w:hint="default"/>
      </w:rPr>
    </w:lvl>
    <w:lvl w:ilvl="8" w:tplc="7564E314">
      <w:numFmt w:val="bullet"/>
      <w:lvlText w:val="•"/>
      <w:lvlJc w:val="left"/>
      <w:pPr>
        <w:ind w:left="7954" w:hanging="360"/>
      </w:pPr>
      <w:rPr>
        <w:rFonts w:hint="default"/>
      </w:rPr>
    </w:lvl>
  </w:abstractNum>
  <w:abstractNum w:abstractNumId="8" w15:restartNumberingAfterBreak="0">
    <w:nsid w:val="5F340D03"/>
    <w:multiLevelType w:val="hybridMultilevel"/>
    <w:tmpl w:val="AB324614"/>
    <w:lvl w:ilvl="0" w:tplc="D3087E5A">
      <w:start w:val="2"/>
      <w:numFmt w:val="upperRoman"/>
      <w:lvlText w:val="%1."/>
      <w:lvlJc w:val="left"/>
      <w:pPr>
        <w:ind w:left="299" w:hanging="228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</w:rPr>
    </w:lvl>
    <w:lvl w:ilvl="1" w:tplc="CBE2529E">
      <w:numFmt w:val="bullet"/>
      <w:lvlText w:val=""/>
      <w:lvlJc w:val="left"/>
      <w:pPr>
        <w:ind w:left="792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E9D2CFEA">
      <w:numFmt w:val="bullet"/>
      <w:lvlText w:val="•"/>
      <w:lvlJc w:val="left"/>
      <w:pPr>
        <w:ind w:left="1822" w:hanging="360"/>
      </w:pPr>
      <w:rPr>
        <w:rFonts w:hint="default"/>
      </w:rPr>
    </w:lvl>
    <w:lvl w:ilvl="3" w:tplc="D276975E">
      <w:numFmt w:val="bullet"/>
      <w:lvlText w:val="•"/>
      <w:lvlJc w:val="left"/>
      <w:pPr>
        <w:ind w:left="2844" w:hanging="360"/>
      </w:pPr>
      <w:rPr>
        <w:rFonts w:hint="default"/>
      </w:rPr>
    </w:lvl>
    <w:lvl w:ilvl="4" w:tplc="990A80A4">
      <w:numFmt w:val="bullet"/>
      <w:lvlText w:val="•"/>
      <w:lvlJc w:val="left"/>
      <w:pPr>
        <w:ind w:left="3866" w:hanging="360"/>
      </w:pPr>
      <w:rPr>
        <w:rFonts w:hint="default"/>
      </w:rPr>
    </w:lvl>
    <w:lvl w:ilvl="5" w:tplc="7236146A">
      <w:numFmt w:val="bullet"/>
      <w:lvlText w:val="•"/>
      <w:lvlJc w:val="left"/>
      <w:pPr>
        <w:ind w:left="4888" w:hanging="360"/>
      </w:pPr>
      <w:rPr>
        <w:rFonts w:hint="default"/>
      </w:rPr>
    </w:lvl>
    <w:lvl w:ilvl="6" w:tplc="AE384106">
      <w:numFmt w:val="bullet"/>
      <w:lvlText w:val="•"/>
      <w:lvlJc w:val="left"/>
      <w:pPr>
        <w:ind w:left="5910" w:hanging="360"/>
      </w:pPr>
      <w:rPr>
        <w:rFonts w:hint="default"/>
      </w:rPr>
    </w:lvl>
    <w:lvl w:ilvl="7" w:tplc="0C626A0C">
      <w:numFmt w:val="bullet"/>
      <w:lvlText w:val="•"/>
      <w:lvlJc w:val="left"/>
      <w:pPr>
        <w:ind w:left="6932" w:hanging="360"/>
      </w:pPr>
      <w:rPr>
        <w:rFonts w:hint="default"/>
      </w:rPr>
    </w:lvl>
    <w:lvl w:ilvl="8" w:tplc="C14C1CB4">
      <w:numFmt w:val="bullet"/>
      <w:lvlText w:val="•"/>
      <w:lvlJc w:val="left"/>
      <w:pPr>
        <w:ind w:left="7954" w:hanging="36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0"/>
  </w:num>
  <w:num w:numId="5">
    <w:abstractNumId w:val="1"/>
  </w:num>
  <w:num w:numId="6">
    <w:abstractNumId w:val="3"/>
  </w:num>
  <w:num w:numId="7">
    <w:abstractNumId w:val="8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AC2"/>
    <w:rsid w:val="00105F00"/>
    <w:rsid w:val="0014646B"/>
    <w:rsid w:val="002F0BBE"/>
    <w:rsid w:val="003B515D"/>
    <w:rsid w:val="00417484"/>
    <w:rsid w:val="00616D82"/>
    <w:rsid w:val="00CE1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F8EA2A-25AD-4B14-A984-C60099E37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CE1AC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E1AC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1"/>
    <w:qFormat/>
    <w:rsid w:val="00CE1AC2"/>
    <w:pPr>
      <w:ind w:left="833" w:hanging="360"/>
    </w:pPr>
  </w:style>
  <w:style w:type="paragraph" w:customStyle="1" w:styleId="TableParagraph">
    <w:name w:val="Table Paragraph"/>
    <w:basedOn w:val="Normalny"/>
    <w:uiPriority w:val="1"/>
    <w:qFormat/>
    <w:rsid w:val="00CE1AC2"/>
  </w:style>
  <w:style w:type="character" w:styleId="Hipercze">
    <w:name w:val="Hyperlink"/>
    <w:basedOn w:val="Domylnaczcionkaakapitu"/>
    <w:uiPriority w:val="99"/>
    <w:unhideWhenUsed/>
    <w:rsid w:val="00CE1AC2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646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646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p.wrota.lubuskie.pl/pupswiebodzin/83/Ochrona_danych_osobowych/" TargetMode="External"/><Relationship Id="rId5" Type="http://schemas.openxmlformats.org/officeDocument/2006/relationships/hyperlink" Target="mailto:sygnaly@pup.swiebodzi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361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Mal</dc:creator>
  <cp:keywords/>
  <dc:description/>
  <cp:lastModifiedBy>Maciej Mal</cp:lastModifiedBy>
  <cp:revision>6</cp:revision>
  <cp:lastPrinted>2021-12-22T07:20:00Z</cp:lastPrinted>
  <dcterms:created xsi:type="dcterms:W3CDTF">2021-12-20T11:42:00Z</dcterms:created>
  <dcterms:modified xsi:type="dcterms:W3CDTF">2021-12-22T12:19:00Z</dcterms:modified>
</cp:coreProperties>
</file>